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98" w:rsidRDefault="00F962D4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Soudní exekutor JUDr. Dalimil Mika, LL.M.</w:t>
      </w:r>
    </w:p>
    <w:p w:rsidR="00F962D4" w:rsidRDefault="00F962D4">
      <w:pPr>
        <w:rPr>
          <w:rFonts w:ascii="Garamond" w:hAnsi="Garamond"/>
        </w:rPr>
      </w:pPr>
      <w:r>
        <w:rPr>
          <w:rFonts w:ascii="Garamond" w:hAnsi="Garamond"/>
        </w:rPr>
        <w:t xml:space="preserve">Exekutorský úřad Klatovy </w:t>
      </w:r>
    </w:p>
    <w:p w:rsidR="00F962D4" w:rsidRDefault="00F962D4">
      <w:pPr>
        <w:rPr>
          <w:rFonts w:ascii="Garamond" w:hAnsi="Garamond"/>
        </w:rPr>
      </w:pPr>
      <w:r>
        <w:rPr>
          <w:rFonts w:ascii="Garamond" w:hAnsi="Garamond"/>
        </w:rPr>
        <w:t>Za Beránkem 836</w:t>
      </w:r>
    </w:p>
    <w:p w:rsidR="00F962D4" w:rsidRDefault="00F962D4">
      <w:pPr>
        <w:rPr>
          <w:rFonts w:ascii="Garamond" w:hAnsi="Garamond"/>
        </w:rPr>
      </w:pPr>
      <w:r>
        <w:rPr>
          <w:rFonts w:ascii="Garamond" w:hAnsi="Garamond"/>
        </w:rPr>
        <w:t>339 01 Klatovy</w:t>
      </w:r>
    </w:p>
    <w:p w:rsidR="00F962D4" w:rsidRDefault="00F962D4">
      <w:pPr>
        <w:rPr>
          <w:rFonts w:ascii="Garamond" w:hAnsi="Garamond"/>
        </w:rPr>
      </w:pPr>
    </w:p>
    <w:p w:rsidR="00F962D4" w:rsidRDefault="00F962D4">
      <w:pPr>
        <w:rPr>
          <w:rFonts w:ascii="Garamond" w:hAnsi="Garamond"/>
        </w:rPr>
      </w:pPr>
    </w:p>
    <w:p w:rsidR="00F962D4" w:rsidRDefault="00F962D4">
      <w:pPr>
        <w:rPr>
          <w:rFonts w:ascii="Garamond" w:hAnsi="Garamond"/>
        </w:rPr>
      </w:pPr>
    </w:p>
    <w:p w:rsidR="00F962D4" w:rsidRDefault="003712D0" w:rsidP="00F962D4">
      <w:pPr>
        <w:jc w:val="right"/>
        <w:rPr>
          <w:rFonts w:ascii="Garamond" w:hAnsi="Garamond"/>
        </w:rPr>
      </w:pPr>
      <w:r>
        <w:rPr>
          <w:rFonts w:ascii="Garamond" w:hAnsi="Garamond"/>
        </w:rPr>
        <w:t>V __________ dne __________</w:t>
      </w: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  <w:b/>
        </w:rPr>
      </w:pPr>
      <w:r>
        <w:rPr>
          <w:rFonts w:ascii="Garamond" w:hAnsi="Garamond"/>
        </w:rPr>
        <w:t>Sp. zn.</w:t>
      </w:r>
      <w:r w:rsidR="00E04EFF">
        <w:rPr>
          <w:rFonts w:ascii="Garamond" w:hAnsi="Garamond"/>
        </w:rPr>
        <w:t xml:space="preserve"> soudního exekutora</w:t>
      </w:r>
      <w:r>
        <w:rPr>
          <w:rFonts w:ascii="Garamond" w:hAnsi="Garamond"/>
        </w:rPr>
        <w:t xml:space="preserve">: </w:t>
      </w:r>
      <w:r w:rsidR="00E04EFF">
        <w:rPr>
          <w:rFonts w:ascii="Garamond" w:hAnsi="Garamond"/>
          <w:b/>
        </w:rPr>
        <w:t>120 EX 50792/10</w:t>
      </w:r>
    </w:p>
    <w:p w:rsidR="00E04EFF" w:rsidRPr="00E04EFF" w:rsidRDefault="00E04EFF" w:rsidP="00F962D4">
      <w:pPr>
        <w:rPr>
          <w:rFonts w:ascii="Garamond" w:hAnsi="Garamond"/>
        </w:rPr>
      </w:pPr>
      <w:r>
        <w:rPr>
          <w:rFonts w:ascii="Garamond" w:hAnsi="Garamond"/>
        </w:rPr>
        <w:t xml:space="preserve">Sp. zn. exekučního soudu: </w:t>
      </w:r>
      <w:r w:rsidRPr="00E04EFF">
        <w:rPr>
          <w:rFonts w:ascii="Garamond" w:hAnsi="Garamond"/>
          <w:b/>
        </w:rPr>
        <w:t>59 EXE 1273/2010</w:t>
      </w: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 xml:space="preserve">Povinný: </w:t>
      </w:r>
      <w:r>
        <w:rPr>
          <w:rFonts w:ascii="Garamond" w:hAnsi="Garamond"/>
        </w:rPr>
        <w:tab/>
      </w:r>
      <w:r w:rsidR="003712D0">
        <w:rPr>
          <w:rFonts w:ascii="Garamond" w:hAnsi="Garamond"/>
        </w:rPr>
        <w:t>_____________, nar. ___________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3712D0">
        <w:rPr>
          <w:rFonts w:ascii="Garamond" w:hAnsi="Garamond"/>
        </w:rPr>
        <w:t>bytem _______________________</w:t>
      </w:r>
    </w:p>
    <w:p w:rsidR="00F962D4" w:rsidRDefault="00F962D4" w:rsidP="00F962D4">
      <w:pPr>
        <w:tabs>
          <w:tab w:val="left" w:pos="1260"/>
        </w:tabs>
        <w:rPr>
          <w:rFonts w:ascii="Garamond" w:hAnsi="Garamond"/>
        </w:rPr>
      </w:pPr>
    </w:p>
    <w:p w:rsidR="00F962D4" w:rsidRDefault="003712D0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(</w:t>
      </w:r>
      <w:r w:rsidR="00F962D4">
        <w:rPr>
          <w:rFonts w:ascii="Garamond" w:hAnsi="Garamond"/>
        </w:rPr>
        <w:t>Manželka povinného:</w:t>
      </w:r>
      <w:r w:rsidR="00F962D4">
        <w:rPr>
          <w:rFonts w:ascii="Garamond" w:hAnsi="Garamond"/>
        </w:rPr>
        <w:tab/>
      </w:r>
      <w:r>
        <w:rPr>
          <w:rFonts w:ascii="Garamond" w:hAnsi="Garamond"/>
        </w:rPr>
        <w:t>_____________, nar. ___________</w:t>
      </w:r>
    </w:p>
    <w:p w:rsidR="00F962D4" w:rsidRDefault="003712D0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  <w:t>bytem _______________________)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</w:p>
    <w:p w:rsidR="00F962D4" w:rsidRDefault="003712D0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Oprávněný:</w:t>
      </w:r>
      <w:r>
        <w:rPr>
          <w:rFonts w:ascii="Garamond" w:hAnsi="Garamond"/>
        </w:rPr>
        <w:tab/>
        <w:t>_____________,  IČ: ___________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3712D0">
        <w:rPr>
          <w:rFonts w:ascii="Garamond" w:hAnsi="Garamond"/>
        </w:rPr>
        <w:t>se sídlem _____________________</w:t>
      </w:r>
    </w:p>
    <w:p w:rsidR="003712D0" w:rsidRDefault="003712D0" w:rsidP="00F962D4">
      <w:pPr>
        <w:tabs>
          <w:tab w:val="left" w:pos="2160"/>
        </w:tabs>
        <w:rPr>
          <w:rFonts w:ascii="Garamond" w:hAnsi="Garamond"/>
        </w:rPr>
      </w:pPr>
    </w:p>
    <w:p w:rsidR="003712D0" w:rsidRDefault="003712D0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(Právně zastoupený:</w:t>
      </w:r>
      <w:r>
        <w:rPr>
          <w:rFonts w:ascii="Garamond" w:hAnsi="Garamond"/>
        </w:rPr>
        <w:tab/>
        <w:t>_____________, advokátem v ______________)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Pr="003712D0" w:rsidRDefault="000B620B" w:rsidP="00F962D4">
      <w:pPr>
        <w:tabs>
          <w:tab w:val="left" w:pos="216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3712D0">
        <w:rPr>
          <w:rFonts w:ascii="Garamond" w:hAnsi="Garamond"/>
          <w:b/>
          <w:sz w:val="28"/>
          <w:szCs w:val="28"/>
        </w:rPr>
        <w:t>Návrh na částečné zastavení exekuce</w:t>
      </w:r>
    </w:p>
    <w:p w:rsidR="003712D0" w:rsidRPr="003712D0" w:rsidRDefault="003712D0" w:rsidP="003712D0">
      <w:pPr>
        <w:tabs>
          <w:tab w:val="left" w:pos="2160"/>
        </w:tabs>
        <w:rPr>
          <w:rFonts w:ascii="Garamond" w:hAnsi="Garamond"/>
          <w:b/>
          <w:sz w:val="22"/>
          <w:szCs w:val="22"/>
        </w:rPr>
      </w:pPr>
      <w:r>
        <w:rPr>
          <w:b/>
        </w:rPr>
        <w:tab/>
      </w:r>
      <w:r w:rsidRPr="003712D0">
        <w:rPr>
          <w:rFonts w:ascii="Garamond" w:hAnsi="Garamond"/>
          <w:b/>
          <w:sz w:val="22"/>
          <w:szCs w:val="22"/>
        </w:rPr>
        <w:t xml:space="preserve">podle § 268 odst. 1 písm. h) </w:t>
      </w:r>
      <w:r w:rsidR="00B35988">
        <w:rPr>
          <w:rFonts w:ascii="Garamond" w:hAnsi="Garamond"/>
          <w:b/>
          <w:sz w:val="22"/>
          <w:szCs w:val="22"/>
        </w:rPr>
        <w:t xml:space="preserve">a § 268 odst. 4 </w:t>
      </w:r>
      <w:r w:rsidRPr="003712D0">
        <w:rPr>
          <w:rFonts w:ascii="Garamond" w:hAnsi="Garamond"/>
          <w:b/>
          <w:sz w:val="22"/>
          <w:szCs w:val="22"/>
        </w:rPr>
        <w:t>o.s.ř.</w:t>
      </w:r>
    </w:p>
    <w:p w:rsidR="003712D0" w:rsidRPr="003712D0" w:rsidRDefault="003712D0" w:rsidP="003712D0">
      <w:pPr>
        <w:tabs>
          <w:tab w:val="left" w:pos="2160"/>
        </w:tabs>
        <w:rPr>
          <w:rFonts w:ascii="Garamond" w:hAnsi="Garamond"/>
          <w:b/>
          <w:sz w:val="22"/>
          <w:szCs w:val="22"/>
        </w:rPr>
      </w:pPr>
      <w:r w:rsidRPr="003712D0">
        <w:rPr>
          <w:rFonts w:ascii="Garamond" w:hAnsi="Garamond"/>
          <w:b/>
          <w:sz w:val="22"/>
          <w:szCs w:val="22"/>
        </w:rPr>
        <w:tab/>
        <w:t>(ve spojení s § 55 odst. 1 exekučního řádu)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B30E94" w:rsidRPr="00B30E94" w:rsidRDefault="00B30E94" w:rsidP="00B30E94">
      <w:pPr>
        <w:ind w:left="2124"/>
        <w:rPr>
          <w:rFonts w:ascii="Garamond" w:hAnsi="Garamond"/>
          <w:b/>
          <w:sz w:val="28"/>
          <w:szCs w:val="28"/>
        </w:rPr>
      </w:pPr>
      <w:r w:rsidRPr="00B30E94">
        <w:rPr>
          <w:rFonts w:ascii="Garamond" w:hAnsi="Garamond"/>
          <w:b/>
          <w:sz w:val="28"/>
          <w:szCs w:val="28"/>
        </w:rPr>
        <w:t xml:space="preserve">Návrh na odklad exekuce </w:t>
      </w:r>
    </w:p>
    <w:p w:rsidR="00B30E94" w:rsidRPr="00B30E94" w:rsidRDefault="00B30E94" w:rsidP="00B30E94">
      <w:pPr>
        <w:ind w:left="2124"/>
        <w:rPr>
          <w:rFonts w:ascii="Garamond" w:hAnsi="Garamond"/>
          <w:b/>
          <w:sz w:val="22"/>
          <w:szCs w:val="22"/>
        </w:rPr>
      </w:pPr>
      <w:r w:rsidRPr="00B30E94">
        <w:rPr>
          <w:rFonts w:ascii="Garamond" w:hAnsi="Garamond"/>
          <w:b/>
          <w:sz w:val="22"/>
          <w:szCs w:val="22"/>
        </w:rPr>
        <w:t>podle § 54 exekučního řádu</w:t>
      </w:r>
    </w:p>
    <w:p w:rsidR="00B30E94" w:rsidRPr="00B30E94" w:rsidRDefault="00B30E94" w:rsidP="00B30E94">
      <w:pPr>
        <w:ind w:left="2124"/>
        <w:rPr>
          <w:rFonts w:ascii="Garamond" w:hAnsi="Garamond"/>
          <w:b/>
          <w:sz w:val="22"/>
          <w:szCs w:val="22"/>
        </w:rPr>
      </w:pPr>
      <w:r w:rsidRPr="00B30E94">
        <w:rPr>
          <w:rFonts w:ascii="Garamond" w:hAnsi="Garamond"/>
          <w:b/>
          <w:sz w:val="22"/>
          <w:szCs w:val="22"/>
        </w:rPr>
        <w:t>(ve spojení s § 266 odst. 2 o.s.ř.)</w:t>
      </w:r>
    </w:p>
    <w:p w:rsidR="00B30E94" w:rsidRDefault="00B30E94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3712D0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D v o j m o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E04EFF" w:rsidRPr="00B30E94" w:rsidRDefault="00E04EFF" w:rsidP="00E04EFF">
      <w:pPr>
        <w:tabs>
          <w:tab w:val="left" w:pos="2160"/>
        </w:tabs>
        <w:rPr>
          <w:rFonts w:ascii="Garamond" w:hAnsi="Garamond"/>
          <w:color w:val="0000FF"/>
        </w:rPr>
      </w:pPr>
      <w:r>
        <w:rPr>
          <w:rFonts w:ascii="Garamond" w:hAnsi="Garamond"/>
        </w:rPr>
        <w:t>Přílohy:</w:t>
      </w:r>
      <w:r>
        <w:rPr>
          <w:rFonts w:ascii="Garamond" w:hAnsi="Garamond"/>
        </w:rPr>
        <w:tab/>
      </w:r>
      <w:r w:rsidR="00B30E94" w:rsidRPr="00B30E94">
        <w:rPr>
          <w:rFonts w:ascii="Garamond" w:hAnsi="Garamond"/>
          <w:color w:val="0000FF"/>
        </w:rPr>
        <w:t>- kopie pracovní smlouvy ze dne ____</w:t>
      </w:r>
    </w:p>
    <w:p w:rsidR="00B30E94" w:rsidRPr="00B30E94" w:rsidRDefault="00B30E94" w:rsidP="00E04EFF">
      <w:pPr>
        <w:tabs>
          <w:tab w:val="left" w:pos="2160"/>
        </w:tabs>
        <w:rPr>
          <w:rFonts w:ascii="Garamond" w:hAnsi="Garamond"/>
          <w:color w:val="0000FF"/>
        </w:rPr>
      </w:pPr>
      <w:r w:rsidRPr="00B30E94">
        <w:rPr>
          <w:rFonts w:ascii="Garamond" w:hAnsi="Garamond"/>
          <w:color w:val="0000FF"/>
        </w:rPr>
        <w:tab/>
        <w:t>- kopie výplatní pásky ze dne _____</w:t>
      </w:r>
    </w:p>
    <w:p w:rsidR="00E04EFF" w:rsidRDefault="00E04EFF" w:rsidP="00F962D4">
      <w:pPr>
        <w:tabs>
          <w:tab w:val="left" w:pos="2160"/>
        </w:tabs>
        <w:rPr>
          <w:rFonts w:ascii="Garamond" w:hAnsi="Garamond"/>
        </w:rPr>
      </w:pPr>
    </w:p>
    <w:p w:rsidR="00E04EFF" w:rsidRDefault="00E04EFF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B30E94" w:rsidRDefault="00B30E94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0B620B" w:rsidRDefault="000B620B" w:rsidP="00E04EFF">
      <w:pPr>
        <w:tabs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I.</w:t>
      </w:r>
    </w:p>
    <w:p w:rsidR="000B620B" w:rsidRDefault="000B620B" w:rsidP="00E04EFF">
      <w:pPr>
        <w:tabs>
          <w:tab w:val="left" w:pos="2160"/>
        </w:tabs>
        <w:jc w:val="both"/>
        <w:rPr>
          <w:rFonts w:ascii="Garamond" w:hAnsi="Garamond"/>
        </w:rPr>
      </w:pPr>
    </w:p>
    <w:p w:rsidR="000B620B" w:rsidRPr="00D25452" w:rsidRDefault="003712D0" w:rsidP="00E04EFF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>Dne _________</w:t>
      </w:r>
      <w:r w:rsidR="000B620B">
        <w:rPr>
          <w:rFonts w:ascii="Garamond" w:hAnsi="Garamond"/>
        </w:rPr>
        <w:t xml:space="preserve"> mi bylo doručeno usnesení o nařízení exekuce, č.j.</w:t>
      </w:r>
      <w:r>
        <w:rPr>
          <w:rFonts w:ascii="Garamond" w:hAnsi="Garamond"/>
        </w:rPr>
        <w:t xml:space="preserve">___________ </w:t>
      </w:r>
      <w:r w:rsidR="00B452F0">
        <w:rPr>
          <w:rFonts w:ascii="Garamond" w:hAnsi="Garamond"/>
        </w:rPr>
        <w:t xml:space="preserve">. </w:t>
      </w:r>
      <w:r w:rsidR="00B452F0" w:rsidRPr="00B35988">
        <w:rPr>
          <w:rFonts w:ascii="Garamond" w:hAnsi="Garamond"/>
          <w:color w:val="0000FF"/>
        </w:rPr>
        <w:t>Dne / spolu</w:t>
      </w:r>
      <w:r w:rsidR="00B452F0">
        <w:rPr>
          <w:rFonts w:ascii="Garamond" w:hAnsi="Garamond"/>
        </w:rPr>
        <w:t xml:space="preserve"> </w:t>
      </w:r>
      <w:r w:rsidR="00B452F0" w:rsidRPr="00B35988">
        <w:rPr>
          <w:rFonts w:ascii="Garamond" w:hAnsi="Garamond"/>
          <w:color w:val="0000FF"/>
        </w:rPr>
        <w:t>s ním</w:t>
      </w:r>
      <w:r w:rsidR="00B452F0">
        <w:rPr>
          <w:rFonts w:ascii="Garamond" w:hAnsi="Garamond"/>
        </w:rPr>
        <w:t xml:space="preserve"> mi byl doručen </w:t>
      </w:r>
      <w:r w:rsidR="000B620B">
        <w:rPr>
          <w:rFonts w:ascii="Garamond" w:hAnsi="Garamond"/>
        </w:rPr>
        <w:t xml:space="preserve">exekuční příkaz k prodeji nemovitosti </w:t>
      </w:r>
      <w:r>
        <w:rPr>
          <w:rFonts w:ascii="Garamond" w:hAnsi="Garamond"/>
        </w:rPr>
        <w:t>______________ , č.j. ______________ .</w:t>
      </w:r>
    </w:p>
    <w:p w:rsidR="000B620B" w:rsidRPr="00D25452" w:rsidRDefault="000B620B" w:rsidP="00E04EFF">
      <w:pPr>
        <w:tabs>
          <w:tab w:val="left" w:pos="2160"/>
        </w:tabs>
        <w:jc w:val="both"/>
        <w:rPr>
          <w:rFonts w:ascii="Garamond" w:hAnsi="Garamond"/>
        </w:rPr>
      </w:pPr>
    </w:p>
    <w:p w:rsidR="003712D0" w:rsidRPr="00D25452" w:rsidRDefault="003712D0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0B620B" w:rsidRPr="00D25452" w:rsidRDefault="000B620B" w:rsidP="00E04EFF">
      <w:pPr>
        <w:tabs>
          <w:tab w:val="left" w:pos="2160"/>
        </w:tabs>
        <w:jc w:val="center"/>
        <w:rPr>
          <w:rFonts w:ascii="Garamond" w:hAnsi="Garamond"/>
        </w:rPr>
      </w:pPr>
      <w:r w:rsidRPr="00D25452">
        <w:rPr>
          <w:rFonts w:ascii="Garamond" w:hAnsi="Garamond"/>
        </w:rPr>
        <w:t>II.</w:t>
      </w:r>
    </w:p>
    <w:p w:rsidR="000B620B" w:rsidRPr="00D25452" w:rsidRDefault="000B620B" w:rsidP="00E04EFF">
      <w:pPr>
        <w:tabs>
          <w:tab w:val="left" w:pos="2160"/>
        </w:tabs>
        <w:jc w:val="both"/>
        <w:rPr>
          <w:rFonts w:ascii="Garamond" w:hAnsi="Garamond"/>
        </w:rPr>
      </w:pPr>
    </w:p>
    <w:p w:rsidR="00B452F0" w:rsidRPr="00D25452" w:rsidRDefault="0022445A" w:rsidP="0022445A">
      <w:pPr>
        <w:tabs>
          <w:tab w:val="left" w:pos="2160"/>
        </w:tabs>
        <w:jc w:val="both"/>
        <w:rPr>
          <w:rFonts w:ascii="Garamond" w:hAnsi="Garamond"/>
          <w:i/>
          <w:color w:val="000000"/>
        </w:rPr>
      </w:pPr>
      <w:r w:rsidRPr="00D25452">
        <w:rPr>
          <w:rFonts w:ascii="Garamond" w:hAnsi="Garamond"/>
        </w:rPr>
        <w:t>Domnívám se, že postup soudního exekutora je v rozporu</w:t>
      </w:r>
      <w:r w:rsidR="00B452F0" w:rsidRPr="00D25452">
        <w:rPr>
          <w:rFonts w:ascii="Garamond" w:hAnsi="Garamond"/>
        </w:rPr>
        <w:t xml:space="preserve"> s ustanovením § 47 odst. 1 exekučního řádu. Podle ně</w:t>
      </w:r>
      <w:r w:rsidR="00B452F0" w:rsidRPr="00D25452">
        <w:rPr>
          <w:rFonts w:ascii="Garamond" w:hAnsi="Garamond"/>
          <w:color w:val="000000"/>
        </w:rPr>
        <w:t xml:space="preserve">j </w:t>
      </w:r>
      <w:r w:rsidR="00B452F0" w:rsidRPr="00D25452">
        <w:rPr>
          <w:rFonts w:ascii="Garamond" w:hAnsi="Garamond"/>
          <w:i/>
          <w:color w:val="000000"/>
        </w:rPr>
        <w:t>„</w:t>
      </w:r>
      <w:r w:rsidRPr="00D25452">
        <w:rPr>
          <w:rFonts w:ascii="Garamond" w:hAnsi="Garamond"/>
          <w:i/>
          <w:color w:val="000000"/>
        </w:rPr>
        <w:t xml:space="preserve">Exekutor poté, co mu bylo doručeno usnesení o nařízení exekuce, posoudí, jakým způsobem bude exekuce provedena, a vydá nebo zruší exekuční příkaz ohledně majetku, který má být exekucí postižen. Exekučním příkazem se rozumí příkaz k provedení exekuce některým ze způsobů uvedených v tomto zákoně. </w:t>
      </w:r>
      <w:r w:rsidRPr="00D25452">
        <w:rPr>
          <w:rFonts w:ascii="Garamond" w:hAnsi="Garamond"/>
          <w:i/>
          <w:color w:val="000000"/>
          <w:u w:val="single"/>
        </w:rPr>
        <w:t>Exekutor je povinen v exekučním příkazu zvolit takový způsob exekuce, který není zřejmě nevhodný, zejména vzhledem k nepoměru výše závazků povinného a ceny předmětu, z něhož má být splnění závazků povinného dosaženo</w:t>
      </w:r>
      <w:r w:rsidRPr="00D25452">
        <w:rPr>
          <w:rFonts w:ascii="Garamond" w:hAnsi="Garamond"/>
          <w:i/>
          <w:color w:val="000000"/>
        </w:rPr>
        <w:t>.“</w:t>
      </w:r>
    </w:p>
    <w:p w:rsidR="0022445A" w:rsidRPr="00D25452" w:rsidRDefault="0022445A" w:rsidP="0022445A">
      <w:pPr>
        <w:tabs>
          <w:tab w:val="left" w:pos="2160"/>
        </w:tabs>
        <w:jc w:val="both"/>
        <w:rPr>
          <w:rFonts w:ascii="Garamond" w:hAnsi="Garamond"/>
          <w:i/>
          <w:color w:val="000000"/>
        </w:rPr>
      </w:pPr>
    </w:p>
    <w:p w:rsidR="00B35988" w:rsidRDefault="00B35988" w:rsidP="0022445A">
      <w:pPr>
        <w:spacing w:after="120"/>
        <w:jc w:val="both"/>
        <w:rPr>
          <w:rFonts w:ascii="Garamond" w:hAnsi="Garamond"/>
          <w:i/>
        </w:rPr>
      </w:pPr>
      <w:r w:rsidRPr="00B35988">
        <w:rPr>
          <w:rFonts w:ascii="Garamond" w:hAnsi="Garamond"/>
        </w:rPr>
        <w:t>Podle § 58 odst. 2 exekučního řádu</w:t>
      </w:r>
      <w:r>
        <w:rPr>
          <w:rFonts w:ascii="Garamond" w:hAnsi="Garamond"/>
        </w:rPr>
        <w:t>:</w:t>
      </w:r>
      <w:r w:rsidRPr="00B35988">
        <w:rPr>
          <w:rFonts w:ascii="Garamond" w:hAnsi="Garamond"/>
          <w:i/>
        </w:rPr>
        <w:t xml:space="preserve"> „provedení exekuce více nebo všemi zákonem stanovenými způsoby lze přistoupit současně nebo postupně. </w:t>
      </w:r>
      <w:r w:rsidRPr="00B35988">
        <w:rPr>
          <w:rFonts w:ascii="Garamond" w:hAnsi="Garamond"/>
          <w:i/>
          <w:u w:val="single"/>
        </w:rPr>
        <w:t>Nebrání-li to účelu exekuce, provede se exekuce ukládající zaplacení peněžité částky přikázáním pohledávky, srážkami ze mzdy a jiných příjmů nebo zřízením exekutorského zástavního práva na nemovitostech</w:t>
      </w:r>
      <w:r w:rsidRPr="00B35988">
        <w:rPr>
          <w:rFonts w:ascii="Garamond" w:hAnsi="Garamond"/>
          <w:i/>
        </w:rPr>
        <w:t>. Pokud způsoby provedení exekuce podle věty třetí nepostačují k uhrazení vymáhané peněžité pohledávky, jejího příslušenství, nákladů oprávněného a nákladů exekuce, provede se exekuce ukládající zaplacení peněžité částky prodejem movitých věcí a nemovitostí nebo prodejem podniku.“</w:t>
      </w:r>
    </w:p>
    <w:p w:rsidR="00B35988" w:rsidRPr="00B35988" w:rsidRDefault="00B35988" w:rsidP="0022445A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Uvedená ustanovení exekučního řádu zakazují exekutorovi přistoupit k takovým způsobům výkonu, které citelněji zasahují práva povinného, pokud se dříve nepokusil o provedení exekuce způsobem, který povinného zasahuje méně citelně. Exekuce prodejem nemovitosti</w:t>
      </w:r>
      <w:r w:rsidRPr="00B35988">
        <w:rPr>
          <w:rFonts w:ascii="Garamond" w:hAnsi="Garamond"/>
          <w:color w:val="0000FF"/>
        </w:rPr>
        <w:t>, tím spíše jestliže tato slouží k uspokojování potřeby bydlení povinného a jeho rodiny</w:t>
      </w:r>
      <w:r>
        <w:rPr>
          <w:rFonts w:ascii="Garamond" w:hAnsi="Garamond"/>
        </w:rPr>
        <w:t xml:space="preserve">, je zásadním a krajním zásahem do práv povinného, který je povinný povinen strpět jen jsou-li pro to pádné důvody, spočívající v tom, že exekuci nelze provést žádným jiným způsobem. </w:t>
      </w:r>
    </w:p>
    <w:p w:rsidR="0022445A" w:rsidRDefault="0022445A" w:rsidP="0022445A">
      <w:pPr>
        <w:spacing w:after="120"/>
        <w:jc w:val="both"/>
        <w:rPr>
          <w:rFonts w:ascii="Garamond" w:hAnsi="Garamond"/>
        </w:rPr>
      </w:pPr>
      <w:r w:rsidRPr="00D25452">
        <w:rPr>
          <w:rFonts w:ascii="Garamond" w:hAnsi="Garamond"/>
        </w:rPr>
        <w:t xml:space="preserve">Podle § 268 odst. 1 písm. h) o.s.ř. </w:t>
      </w:r>
      <w:r w:rsidRPr="00D25452">
        <w:rPr>
          <w:rFonts w:ascii="Garamond" w:hAnsi="Garamond"/>
          <w:i/>
        </w:rPr>
        <w:t xml:space="preserve">„Výkon rozhodnutí bude zastaven, jestliže … je nepřípustný, protože je tu jiný důvod, pro který rozhodnutí nelze vykonat.“ </w:t>
      </w:r>
      <w:r w:rsidRPr="00D25452">
        <w:rPr>
          <w:rFonts w:ascii="Garamond" w:hAnsi="Garamond"/>
        </w:rPr>
        <w:t xml:space="preserve">Podle § 268 odst. 4 o.s..ř. </w:t>
      </w:r>
      <w:r w:rsidRPr="00D25452">
        <w:rPr>
          <w:rFonts w:ascii="Garamond" w:hAnsi="Garamond"/>
          <w:i/>
        </w:rPr>
        <w:t>„Týká-li se nařízeného výkonu rozhodnutí některý z důvodů zastavení jen zčásti nebo byl-li výkon rozhodnutí nařízen v rozsahu širším, než jaký stačí k uspokojení oprávněného, bude výkon rozhodnutí zastaven částečně.</w:t>
      </w:r>
      <w:r w:rsidRPr="00D25452">
        <w:rPr>
          <w:rFonts w:ascii="Garamond" w:hAnsi="Garamond"/>
        </w:rPr>
        <w:t xml:space="preserve">“ Tato ustanovení se podle § 52 </w:t>
      </w:r>
      <w:r w:rsidR="00B54F2D" w:rsidRPr="00D25452">
        <w:rPr>
          <w:rFonts w:ascii="Garamond" w:hAnsi="Garamond"/>
        </w:rPr>
        <w:t xml:space="preserve">odst. 1 </w:t>
      </w:r>
      <w:r w:rsidRPr="00D25452">
        <w:rPr>
          <w:rFonts w:ascii="Garamond" w:hAnsi="Garamond"/>
        </w:rPr>
        <w:t>ex. řádu uplatňují i v exekučním řízení.</w:t>
      </w:r>
    </w:p>
    <w:p w:rsidR="0022445A" w:rsidRPr="00D25452" w:rsidRDefault="0022445A" w:rsidP="00B452F0">
      <w:pPr>
        <w:spacing w:after="120"/>
        <w:jc w:val="both"/>
        <w:rPr>
          <w:rFonts w:ascii="Garamond" w:hAnsi="Garamond"/>
        </w:rPr>
      </w:pPr>
    </w:p>
    <w:p w:rsidR="00B54F2D" w:rsidRPr="00D25452" w:rsidRDefault="00B54F2D" w:rsidP="00B54F2D">
      <w:pPr>
        <w:spacing w:after="120"/>
        <w:jc w:val="center"/>
        <w:rPr>
          <w:rFonts w:ascii="Garamond" w:hAnsi="Garamond"/>
        </w:rPr>
      </w:pPr>
      <w:r w:rsidRPr="00D25452">
        <w:rPr>
          <w:rFonts w:ascii="Garamond" w:hAnsi="Garamond"/>
        </w:rPr>
        <w:t>III.</w:t>
      </w:r>
    </w:p>
    <w:p w:rsidR="00996544" w:rsidRDefault="00996544" w:rsidP="00B452F0">
      <w:pPr>
        <w:spacing w:after="120"/>
        <w:jc w:val="both"/>
        <w:rPr>
          <w:rFonts w:ascii="Garamond" w:hAnsi="Garamond"/>
        </w:rPr>
      </w:pPr>
    </w:p>
    <w:p w:rsidR="00B35988" w:rsidRDefault="00B452F0" w:rsidP="00B452F0">
      <w:pPr>
        <w:spacing w:after="120"/>
        <w:jc w:val="both"/>
        <w:rPr>
          <w:rFonts w:ascii="Garamond" w:hAnsi="Garamond"/>
        </w:rPr>
      </w:pPr>
      <w:r w:rsidRPr="00D25452">
        <w:rPr>
          <w:rFonts w:ascii="Garamond" w:hAnsi="Garamond"/>
        </w:rPr>
        <w:t xml:space="preserve">Pro </w:t>
      </w:r>
      <w:r w:rsidR="00D25452" w:rsidRPr="00D25452">
        <w:rPr>
          <w:rFonts w:ascii="Garamond" w:hAnsi="Garamond"/>
        </w:rPr>
        <w:t>poměrně nízkou</w:t>
      </w:r>
      <w:r w:rsidRPr="00D25452">
        <w:rPr>
          <w:rFonts w:ascii="Garamond" w:hAnsi="Garamond"/>
        </w:rPr>
        <w:t xml:space="preserve"> pohled</w:t>
      </w:r>
      <w:r w:rsidR="00D25452" w:rsidRPr="00D25452">
        <w:rPr>
          <w:rFonts w:ascii="Garamond" w:hAnsi="Garamond"/>
        </w:rPr>
        <w:t>ávku oprávněného v celkové výši _________</w:t>
      </w:r>
      <w:r w:rsidRPr="00D25452">
        <w:rPr>
          <w:rFonts w:ascii="Garamond" w:hAnsi="Garamond"/>
        </w:rPr>
        <w:t xml:space="preserve">,- </w:t>
      </w:r>
      <w:r w:rsidR="00D25452" w:rsidRPr="00D25452">
        <w:rPr>
          <w:rFonts w:ascii="Garamond" w:hAnsi="Garamond"/>
        </w:rPr>
        <w:t xml:space="preserve">Kč </w:t>
      </w:r>
      <w:r w:rsidRPr="00D25452">
        <w:rPr>
          <w:rFonts w:ascii="Garamond" w:hAnsi="Garamond"/>
        </w:rPr>
        <w:t>zvolil soudní exekutor zjevně neadekvátní způsob výkonu rozhodnutí prodejem nemovitostí povinného</w:t>
      </w:r>
      <w:r w:rsidR="00D25452" w:rsidRPr="00D25452">
        <w:rPr>
          <w:rFonts w:ascii="Garamond" w:hAnsi="Garamond"/>
        </w:rPr>
        <w:t xml:space="preserve">, </w:t>
      </w:r>
      <w:r w:rsidRPr="00D25452">
        <w:rPr>
          <w:rFonts w:ascii="Garamond" w:hAnsi="Garamond"/>
        </w:rPr>
        <w:t>aniž by předtím využil jiné nabízející se možnosti vymožení pohledávky</w:t>
      </w:r>
      <w:r w:rsidR="00D25452" w:rsidRPr="00D25452">
        <w:rPr>
          <w:rFonts w:ascii="Garamond" w:hAnsi="Garamond"/>
        </w:rPr>
        <w:t xml:space="preserve">, například srážkami ze mzdy. </w:t>
      </w:r>
    </w:p>
    <w:p w:rsidR="00B30E94" w:rsidRPr="00B30E94" w:rsidRDefault="00B35988" w:rsidP="00B452F0">
      <w:pPr>
        <w:spacing w:after="120"/>
        <w:jc w:val="both"/>
        <w:rPr>
          <w:rFonts w:ascii="Garamond" w:hAnsi="Garamond"/>
          <w:color w:val="0000FF"/>
        </w:rPr>
      </w:pPr>
      <w:r w:rsidRPr="00B30E94">
        <w:rPr>
          <w:rFonts w:ascii="Garamond" w:hAnsi="Garamond"/>
          <w:color w:val="0000FF"/>
        </w:rPr>
        <w:t xml:space="preserve">V nemovitosti postižené příkazem k prodeji </w:t>
      </w:r>
      <w:r w:rsidR="00B30E94" w:rsidRPr="00B30E94">
        <w:rPr>
          <w:rFonts w:ascii="Garamond" w:hAnsi="Garamond"/>
          <w:color w:val="0000FF"/>
        </w:rPr>
        <w:t>žiji se ________ a v případě, že tato bude prodána, bychom neměli kde bydlet. Bylo by tím zásadně zasaženo do mého práva na rodinný život, a to zejména s ohledem na mé nezletilé děti, kterým v případě neuspokojivého bytového zázemí hrozí nařízení ústavní péče.</w:t>
      </w:r>
    </w:p>
    <w:p w:rsidR="00B452F0" w:rsidRPr="00B30E94" w:rsidRDefault="00B30E94" w:rsidP="00B452F0">
      <w:pPr>
        <w:spacing w:after="120"/>
        <w:jc w:val="both"/>
        <w:rPr>
          <w:rFonts w:ascii="Garamond" w:hAnsi="Garamond"/>
          <w:color w:val="0000FF"/>
        </w:rPr>
      </w:pPr>
      <w:r w:rsidRPr="00B30E94">
        <w:rPr>
          <w:rFonts w:ascii="Garamond" w:hAnsi="Garamond"/>
          <w:color w:val="0000FF"/>
        </w:rPr>
        <w:t xml:space="preserve">Exekutor nezkoumal, zda je možné provést exekuci jiným vhodným způsobem. Taková možnost tu přitom je. </w:t>
      </w:r>
      <w:r w:rsidR="00D25452" w:rsidRPr="00B30E94">
        <w:rPr>
          <w:rFonts w:ascii="Garamond" w:hAnsi="Garamond"/>
          <w:color w:val="0000FF"/>
        </w:rPr>
        <w:t xml:space="preserve">Jsem zaměstnán u _____________ a můj měsíční příjem v průměru činí </w:t>
      </w:r>
      <w:r w:rsidR="00D25452" w:rsidRPr="00B30E94">
        <w:rPr>
          <w:rFonts w:ascii="Garamond" w:hAnsi="Garamond"/>
          <w:color w:val="0000FF"/>
        </w:rPr>
        <w:lastRenderedPageBreak/>
        <w:t xml:space="preserve">__________ Kč. </w:t>
      </w:r>
      <w:r w:rsidR="00B54F2D" w:rsidRPr="00B30E94">
        <w:rPr>
          <w:rFonts w:ascii="Garamond" w:hAnsi="Garamond"/>
          <w:color w:val="0000FF"/>
        </w:rPr>
        <w:t xml:space="preserve"> </w:t>
      </w:r>
      <w:r w:rsidRPr="00B30E94">
        <w:rPr>
          <w:rFonts w:ascii="Garamond" w:hAnsi="Garamond"/>
          <w:color w:val="0000FF"/>
        </w:rPr>
        <w:t>Tento příjem nepodléhá dosud exekuci srážkami ze mzdy a pohledávku oprávněného lze z něj tedy postupně uspokojit.</w:t>
      </w:r>
    </w:p>
    <w:p w:rsidR="00B30E94" w:rsidRPr="00B30E94" w:rsidRDefault="00B30E94" w:rsidP="00B30E94">
      <w:pPr>
        <w:tabs>
          <w:tab w:val="left" w:pos="1080"/>
        </w:tabs>
        <w:spacing w:after="120"/>
        <w:jc w:val="both"/>
        <w:rPr>
          <w:rFonts w:ascii="Garamond" w:hAnsi="Garamond"/>
          <w:color w:val="0000FF"/>
        </w:rPr>
      </w:pPr>
      <w:r w:rsidRPr="00B30E94">
        <w:rPr>
          <w:rFonts w:ascii="Garamond" w:hAnsi="Garamond"/>
          <w:color w:val="0000FF"/>
        </w:rPr>
        <w:t xml:space="preserve">Důkaz: </w:t>
      </w:r>
      <w:r w:rsidRPr="00B30E94">
        <w:rPr>
          <w:rFonts w:ascii="Garamond" w:hAnsi="Garamond"/>
          <w:color w:val="0000FF"/>
        </w:rPr>
        <w:tab/>
        <w:t>- pracovní smlouvou ze dne ........</w:t>
      </w:r>
    </w:p>
    <w:p w:rsidR="00B30E94" w:rsidRPr="00B30E94" w:rsidRDefault="00B30E94" w:rsidP="00B30E94">
      <w:pPr>
        <w:tabs>
          <w:tab w:val="left" w:pos="1080"/>
        </w:tabs>
        <w:spacing w:after="120"/>
        <w:jc w:val="both"/>
        <w:rPr>
          <w:rFonts w:ascii="Garamond" w:hAnsi="Garamond"/>
          <w:color w:val="0000FF"/>
        </w:rPr>
      </w:pPr>
      <w:r w:rsidRPr="00B30E94">
        <w:rPr>
          <w:rFonts w:ascii="Garamond" w:hAnsi="Garamond"/>
          <w:color w:val="0000FF"/>
        </w:rPr>
        <w:tab/>
        <w:t>- výplatní páskou za měsíc ........</w:t>
      </w:r>
    </w:p>
    <w:p w:rsidR="00B452F0" w:rsidRPr="00D25452" w:rsidRDefault="00B452F0" w:rsidP="00B452F0">
      <w:pPr>
        <w:spacing w:after="120"/>
        <w:jc w:val="both"/>
        <w:rPr>
          <w:rFonts w:ascii="Garamond" w:hAnsi="Garamond"/>
        </w:rPr>
      </w:pPr>
    </w:p>
    <w:p w:rsidR="00B452F0" w:rsidRPr="00D25452" w:rsidRDefault="00D25452" w:rsidP="00B452F0">
      <w:pPr>
        <w:spacing w:after="120"/>
        <w:jc w:val="center"/>
        <w:rPr>
          <w:rFonts w:ascii="Garamond" w:hAnsi="Garamond"/>
        </w:rPr>
      </w:pPr>
      <w:r>
        <w:rPr>
          <w:rFonts w:ascii="Garamond" w:hAnsi="Garamond"/>
        </w:rPr>
        <w:t>IV</w:t>
      </w:r>
      <w:r w:rsidR="00B452F0" w:rsidRPr="00D25452">
        <w:rPr>
          <w:rFonts w:ascii="Garamond" w:hAnsi="Garamond"/>
        </w:rPr>
        <w:t>.</w:t>
      </w:r>
    </w:p>
    <w:p w:rsidR="00B452F0" w:rsidRPr="00D25452" w:rsidRDefault="00B452F0" w:rsidP="00B452F0">
      <w:pPr>
        <w:spacing w:after="120"/>
        <w:jc w:val="both"/>
        <w:rPr>
          <w:rFonts w:ascii="Garamond" w:hAnsi="Garamond"/>
          <w:b/>
        </w:rPr>
      </w:pPr>
    </w:p>
    <w:p w:rsidR="00B452F0" w:rsidRPr="00D25452" w:rsidRDefault="00B452F0" w:rsidP="00B452F0">
      <w:pPr>
        <w:spacing w:after="120"/>
        <w:jc w:val="both"/>
        <w:rPr>
          <w:rFonts w:ascii="Garamond" w:hAnsi="Garamond"/>
          <w:b/>
        </w:rPr>
      </w:pPr>
      <w:r w:rsidRPr="00D25452">
        <w:rPr>
          <w:rFonts w:ascii="Garamond" w:hAnsi="Garamond"/>
          <w:b/>
        </w:rPr>
        <w:t>Vzhledem k výše uvedenému pr</w:t>
      </w:r>
      <w:r w:rsidR="00B30E94">
        <w:rPr>
          <w:rFonts w:ascii="Garamond" w:hAnsi="Garamond"/>
          <w:b/>
        </w:rPr>
        <w:t>oto navrhuji, aby soudní exekutor</w:t>
      </w:r>
      <w:r w:rsidRPr="00D25452">
        <w:rPr>
          <w:rFonts w:ascii="Garamond" w:hAnsi="Garamond"/>
          <w:b/>
        </w:rPr>
        <w:t xml:space="preserve"> rozhodl, že se exekuce částečně zastavuje, pokud jde o nařízení exekuce prodejem nemovitosti povinného exekučním příkazem č.j. ________________ ze dne _____________.</w:t>
      </w:r>
    </w:p>
    <w:p w:rsidR="00B452F0" w:rsidRPr="00D25452" w:rsidRDefault="00B452F0" w:rsidP="00E04EFF">
      <w:pPr>
        <w:tabs>
          <w:tab w:val="left" w:pos="2160"/>
        </w:tabs>
        <w:jc w:val="both"/>
        <w:rPr>
          <w:rFonts w:ascii="Garamond" w:hAnsi="Garamond"/>
        </w:rPr>
      </w:pPr>
    </w:p>
    <w:p w:rsidR="00B452F0" w:rsidRPr="00996544" w:rsidRDefault="00B30E94" w:rsidP="00E04EFF">
      <w:pPr>
        <w:tabs>
          <w:tab w:val="left" w:pos="2160"/>
        </w:tabs>
        <w:jc w:val="both"/>
        <w:rPr>
          <w:rFonts w:ascii="Garamond" w:hAnsi="Garamond"/>
          <w:b/>
        </w:rPr>
      </w:pPr>
      <w:r w:rsidRPr="00996544">
        <w:rPr>
          <w:rFonts w:ascii="Garamond" w:hAnsi="Garamond"/>
          <w:b/>
        </w:rPr>
        <w:t xml:space="preserve">Vzhledem k tomu, že lze očekávat, že exekuce bude částečně zastavena, navrhuji, aby soudní exekutor rozhodl, že exekuce </w:t>
      </w:r>
      <w:r w:rsidR="00996544" w:rsidRPr="00996544">
        <w:rPr>
          <w:rFonts w:ascii="Garamond" w:hAnsi="Garamond"/>
          <w:b/>
        </w:rPr>
        <w:t xml:space="preserve">se odkládá až do rozhodnutí o návrhu na její částečné zastavení. </w:t>
      </w:r>
    </w:p>
    <w:p w:rsidR="00445270" w:rsidRPr="00D25452" w:rsidRDefault="00445270" w:rsidP="00E04EFF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</w:p>
    <w:p w:rsidR="00E04EFF" w:rsidRPr="00D25452" w:rsidRDefault="00E04EFF" w:rsidP="00E04EFF">
      <w:pPr>
        <w:tabs>
          <w:tab w:val="left" w:pos="1080"/>
          <w:tab w:val="left" w:pos="2160"/>
        </w:tabs>
        <w:jc w:val="center"/>
        <w:rPr>
          <w:rFonts w:ascii="Garamond" w:hAnsi="Garamond"/>
        </w:rPr>
      </w:pPr>
      <w:r w:rsidRPr="00D25452">
        <w:rPr>
          <w:rFonts w:ascii="Garamond" w:hAnsi="Garamond"/>
        </w:rPr>
        <w:t xml:space="preserve">                                                                                                                 _________________</w:t>
      </w:r>
    </w:p>
    <w:p w:rsidR="00E04EFF" w:rsidRPr="00D25452" w:rsidRDefault="00E04EFF" w:rsidP="00E04EFF">
      <w:pPr>
        <w:tabs>
          <w:tab w:val="left" w:pos="1080"/>
          <w:tab w:val="left" w:pos="2160"/>
        </w:tabs>
        <w:jc w:val="right"/>
        <w:rPr>
          <w:rFonts w:ascii="Garamond" w:hAnsi="Garamond"/>
        </w:rPr>
      </w:pPr>
    </w:p>
    <w:p w:rsidR="00E04EFF" w:rsidRPr="00D25452" w:rsidRDefault="00E04EFF" w:rsidP="00E04EFF">
      <w:pPr>
        <w:tabs>
          <w:tab w:val="left" w:pos="1080"/>
          <w:tab w:val="left" w:pos="2160"/>
        </w:tabs>
        <w:jc w:val="center"/>
        <w:rPr>
          <w:rFonts w:ascii="Garamond" w:hAnsi="Garamond"/>
        </w:rPr>
      </w:pPr>
      <w:r w:rsidRPr="00D25452">
        <w:rPr>
          <w:rFonts w:ascii="Garamond" w:hAnsi="Garamond"/>
        </w:rPr>
        <w:t xml:space="preserve">                                                                                                                 </w:t>
      </w:r>
      <w:r w:rsidR="003712D0" w:rsidRPr="00D25452">
        <w:rPr>
          <w:rFonts w:ascii="Garamond" w:hAnsi="Garamond"/>
        </w:rPr>
        <w:t>(jméno a podpis)</w:t>
      </w:r>
    </w:p>
    <w:sectPr w:rsidR="00E04EFF" w:rsidRPr="00D2545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B3" w:rsidRDefault="004E4EB3">
      <w:r>
        <w:separator/>
      </w:r>
    </w:p>
  </w:endnote>
  <w:endnote w:type="continuationSeparator" w:id="0">
    <w:p w:rsidR="004E4EB3" w:rsidRDefault="004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D0" w:rsidRDefault="003712D0" w:rsidP="00371B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12D0" w:rsidRDefault="003712D0" w:rsidP="00E04E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D0" w:rsidRDefault="003712D0" w:rsidP="00371B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4E87">
      <w:rPr>
        <w:rStyle w:val="slostrnky"/>
        <w:noProof/>
      </w:rPr>
      <w:t>1</w:t>
    </w:r>
    <w:r>
      <w:rPr>
        <w:rStyle w:val="slostrnky"/>
      </w:rPr>
      <w:fldChar w:fldCharType="end"/>
    </w:r>
  </w:p>
  <w:p w:rsidR="003712D0" w:rsidRDefault="003712D0" w:rsidP="00E04E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B3" w:rsidRDefault="004E4EB3">
      <w:r>
        <w:separator/>
      </w:r>
    </w:p>
  </w:footnote>
  <w:footnote w:type="continuationSeparator" w:id="0">
    <w:p w:rsidR="004E4EB3" w:rsidRDefault="004E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4"/>
    <w:rsid w:val="000B620B"/>
    <w:rsid w:val="000C38D2"/>
    <w:rsid w:val="0022445A"/>
    <w:rsid w:val="00336B87"/>
    <w:rsid w:val="003712D0"/>
    <w:rsid w:val="00371BE0"/>
    <w:rsid w:val="003D25D2"/>
    <w:rsid w:val="003D7C98"/>
    <w:rsid w:val="00445270"/>
    <w:rsid w:val="004E4EB3"/>
    <w:rsid w:val="008C4E87"/>
    <w:rsid w:val="00996544"/>
    <w:rsid w:val="00A26A6E"/>
    <w:rsid w:val="00A816CA"/>
    <w:rsid w:val="00AE5CDB"/>
    <w:rsid w:val="00B30E94"/>
    <w:rsid w:val="00B35988"/>
    <w:rsid w:val="00B452F0"/>
    <w:rsid w:val="00B54F2D"/>
    <w:rsid w:val="00CB3361"/>
    <w:rsid w:val="00D25452"/>
    <w:rsid w:val="00E04EFF"/>
    <w:rsid w:val="00EF529B"/>
    <w:rsid w:val="00F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79091-5E76-4D4B-8EED-EACB07B8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4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  <w:rsid w:val="00E04E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4248</Characters>
  <Application>Microsoft Office Word</Application>
  <DocSecurity>0</DocSecurity>
  <Lines>35</Lines>
  <Paragraphs>9</Paragraphs>
  <ScaleCrop>false</ScaleCrop>
  <Company>People in Need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Soudní exekutor JUDr</dc:title>
  <dc:subject/>
  <dc:creator>lompet01</dc:creator>
  <cp:keywords/>
  <dc:description/>
  <cp:lastModifiedBy>Valouch David</cp:lastModifiedBy>
  <cp:revision>2</cp:revision>
  <dcterms:created xsi:type="dcterms:W3CDTF">2023-03-01T11:44:00Z</dcterms:created>
  <dcterms:modified xsi:type="dcterms:W3CDTF">2023-03-01T11:44:00Z</dcterms:modified>
</cp:coreProperties>
</file>